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D0" w:rsidRPr="00A126D0" w:rsidRDefault="00A126D0" w:rsidP="00A12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6D0" w:rsidRDefault="00A126D0" w:rsidP="00A126D0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126D0">
        <w:rPr>
          <w:rFonts w:ascii="Times New Roman" w:hAnsi="Times New Roman" w:cs="Times New Roman"/>
          <w:kern w:val="36"/>
          <w:sz w:val="28"/>
          <w:szCs w:val="28"/>
          <w:lang w:eastAsia="ru-RU"/>
        </w:rPr>
        <w:t>Экскурсия в пожарно-спасательную часть – это отличный способ профилактической работы</w:t>
      </w:r>
    </w:p>
    <w:p w:rsidR="00A126D0" w:rsidRPr="00A126D0" w:rsidRDefault="00A126D0" w:rsidP="00A126D0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126D0" w:rsidRPr="00A126D0" w:rsidRDefault="00A126D0" w:rsidP="00A126D0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4E57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гнеборцы Сергиевского района</w:t>
      </w:r>
      <w:r w:rsidRPr="00A126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продолжают рассказывать детям о профессии пожарного</w:t>
      </w:r>
      <w:r w:rsidRPr="00A126D0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A126D0" w:rsidRPr="00A126D0" w:rsidRDefault="00A126D0" w:rsidP="00A126D0">
      <w:pPr>
        <w:spacing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пожарно-спасательную часть - это отличный способ не только рассказать детям о важности профессии пожарного, но и обучить их основным правилам безопасного поведения в быту. Одно из таких мероприятий прошло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июня в пожарно-спасательной части № 176 пожарно-спасательного отряда № 40 </w:t>
      </w:r>
      <w:r w:rsidRPr="00A126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санатория «Сергиевские минеральные воды». </w:t>
      </w:r>
      <w:r w:rsidRPr="00A12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Экскурсия, несомненно, вызвала интерес у детей. Веселым гулом ребячьих голосов наполнилось пожарное депо. Сотрудники пожарной части приветливо встретили ребят и ознакомили с пожарно-техническим вооружением пожарной части. Они рассказали о пожарной технике и показали детя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м, как и чем, оборудованы машины. </w:t>
      </w:r>
      <w:r w:rsidRPr="00A12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Специально для юных гостей сотрудники учреждения разрешили ребятам подняться в машины, ощутить себя юными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пожарными. Дети надевали </w:t>
      </w:r>
      <w:r w:rsidRPr="00A12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боевое обмундирование и снаряжение, учились разворачивать пожарный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рукав</w:t>
      </w:r>
      <w:r w:rsidRPr="00A126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Дети остались довольны экскурсией. </w:t>
      </w:r>
    </w:p>
    <w:p w:rsidR="006A54C3" w:rsidRPr="00A126D0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126D0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D0"/>
    <w:rsid w:val="004E57C2"/>
    <w:rsid w:val="006A54C3"/>
    <w:rsid w:val="00A126D0"/>
    <w:rsid w:val="00AD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1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26D0"/>
    <w:rPr>
      <w:color w:val="0000FF"/>
      <w:u w:val="single"/>
    </w:rPr>
  </w:style>
  <w:style w:type="character" w:customStyle="1" w:styleId="ya-unit-category">
    <w:name w:val="ya-unit-category"/>
    <w:basedOn w:val="a0"/>
    <w:rsid w:val="00A126D0"/>
  </w:style>
  <w:style w:type="character" w:customStyle="1" w:styleId="ya-unit-domain">
    <w:name w:val="ya-unit-domain"/>
    <w:basedOn w:val="a0"/>
    <w:rsid w:val="00A126D0"/>
  </w:style>
  <w:style w:type="character" w:customStyle="1" w:styleId="ui-lib-channel-infosubtitle-text">
    <w:name w:val="ui-lib-channel-info__subtitle-text"/>
    <w:basedOn w:val="a0"/>
    <w:rsid w:val="00A126D0"/>
  </w:style>
  <w:style w:type="paragraph" w:customStyle="1" w:styleId="blockblock-3c">
    <w:name w:val="block__block-3c"/>
    <w:basedOn w:val="a"/>
    <w:rsid w:val="00A1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6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2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69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67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816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87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167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98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2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11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50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3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525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9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225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85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05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88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641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02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674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481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71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53249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59826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2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09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2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3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2024-07-01T05:47:00Z</dcterms:created>
  <dcterms:modified xsi:type="dcterms:W3CDTF">2024-07-01T05:58:00Z</dcterms:modified>
</cp:coreProperties>
</file>